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C" w:rsidRPr="00EA52CB" w:rsidRDefault="002961E2" w:rsidP="00C55F98">
      <w:pPr>
        <w:shd w:val="clear" w:color="auto" w:fill="FFFFFF"/>
        <w:spacing w:line="0" w:lineRule="atLeast"/>
        <w:ind w:right="149"/>
        <w:jc w:val="center"/>
        <w:rPr>
          <w:b/>
          <w:sz w:val="20"/>
          <w:szCs w:val="22"/>
        </w:rPr>
      </w:pPr>
      <w:r w:rsidRPr="00EA52CB">
        <w:rPr>
          <w:b/>
          <w:bCs/>
          <w:sz w:val="20"/>
          <w:szCs w:val="22"/>
        </w:rPr>
        <w:t>Договор</w:t>
      </w:r>
      <w:r w:rsidR="007C6674" w:rsidRPr="00EA52CB">
        <w:rPr>
          <w:b/>
          <w:bCs/>
          <w:sz w:val="20"/>
          <w:szCs w:val="22"/>
        </w:rPr>
        <w:t xml:space="preserve"> </w:t>
      </w:r>
      <w:r w:rsidR="00630F67" w:rsidRPr="00EA52CB">
        <w:rPr>
          <w:b/>
          <w:bCs/>
          <w:sz w:val="20"/>
          <w:szCs w:val="22"/>
        </w:rPr>
        <w:t>№</w:t>
      </w:r>
      <w:r w:rsidR="009514D0">
        <w:rPr>
          <w:b/>
          <w:sz w:val="20"/>
          <w:szCs w:val="22"/>
        </w:rPr>
        <w:t>____</w:t>
      </w:r>
      <w:r w:rsidR="00630F67" w:rsidRPr="00EA52CB">
        <w:rPr>
          <w:b/>
          <w:bCs/>
          <w:sz w:val="20"/>
          <w:szCs w:val="22"/>
        </w:rPr>
        <w:t xml:space="preserve"> </w:t>
      </w:r>
      <w:r w:rsidR="00F9516A" w:rsidRPr="00EA52CB">
        <w:rPr>
          <w:b/>
          <w:bCs/>
          <w:sz w:val="20"/>
          <w:szCs w:val="22"/>
        </w:rPr>
        <w:t xml:space="preserve"> </w:t>
      </w:r>
    </w:p>
    <w:p w:rsidR="00630F67" w:rsidRPr="00EA52CB" w:rsidRDefault="009A7366" w:rsidP="007E6514">
      <w:pPr>
        <w:shd w:val="clear" w:color="auto" w:fill="FFFFFF"/>
        <w:spacing w:line="0" w:lineRule="atLeast"/>
        <w:ind w:left="2174" w:right="2309"/>
        <w:jc w:val="center"/>
        <w:rPr>
          <w:sz w:val="20"/>
          <w:szCs w:val="22"/>
        </w:rPr>
      </w:pPr>
      <w:r w:rsidRPr="00EA52CB">
        <w:rPr>
          <w:sz w:val="20"/>
          <w:szCs w:val="22"/>
        </w:rPr>
        <w:t>Н</w:t>
      </w:r>
      <w:r w:rsidR="00630F67" w:rsidRPr="00EA52CB">
        <w:rPr>
          <w:sz w:val="20"/>
          <w:szCs w:val="22"/>
        </w:rPr>
        <w:t xml:space="preserve">а оказание услуг по проведению технической экспертизы </w:t>
      </w:r>
      <w:r w:rsidR="006D494F" w:rsidRPr="00EA52CB">
        <w:rPr>
          <w:sz w:val="20"/>
          <w:szCs w:val="22"/>
        </w:rPr>
        <w:t>оборудования</w:t>
      </w:r>
    </w:p>
    <w:p w:rsidR="00630F67" w:rsidRPr="00EA52CB" w:rsidRDefault="00630F67" w:rsidP="006D494F">
      <w:pPr>
        <w:shd w:val="clear" w:color="auto" w:fill="FFFFFF"/>
        <w:tabs>
          <w:tab w:val="left" w:pos="8078"/>
        </w:tabs>
        <w:spacing w:line="0" w:lineRule="atLeast"/>
        <w:ind w:left="154"/>
        <w:rPr>
          <w:sz w:val="20"/>
          <w:szCs w:val="22"/>
        </w:rPr>
      </w:pPr>
      <w:r w:rsidRPr="00EA52CB">
        <w:rPr>
          <w:spacing w:val="-4"/>
          <w:sz w:val="20"/>
          <w:szCs w:val="22"/>
        </w:rPr>
        <w:t>г. Нижний Новгород</w:t>
      </w:r>
      <w:r w:rsidRPr="00EA52CB">
        <w:rPr>
          <w:sz w:val="20"/>
          <w:szCs w:val="22"/>
        </w:rPr>
        <w:t xml:space="preserve">                                                 </w:t>
      </w:r>
      <w:r w:rsidR="006D494F" w:rsidRPr="00EA52CB">
        <w:rPr>
          <w:sz w:val="20"/>
          <w:szCs w:val="22"/>
        </w:rPr>
        <w:tab/>
      </w:r>
      <w:r w:rsidRPr="00EA52CB">
        <w:rPr>
          <w:sz w:val="20"/>
          <w:szCs w:val="22"/>
        </w:rPr>
        <w:t xml:space="preserve">                   </w:t>
      </w:r>
      <w:r w:rsidR="009514D0">
        <w:rPr>
          <w:sz w:val="20"/>
          <w:szCs w:val="22"/>
        </w:rPr>
        <w:t>___________</w:t>
      </w:r>
    </w:p>
    <w:p w:rsidR="00630F67" w:rsidRPr="008957F3" w:rsidRDefault="009514D0" w:rsidP="009514D0">
      <w:pPr>
        <w:shd w:val="clear" w:color="auto" w:fill="FFFFFF"/>
        <w:spacing w:line="0" w:lineRule="atLeast"/>
        <w:ind w:left="43" w:firstLine="111"/>
        <w:jc w:val="both"/>
        <w:rPr>
          <w:b/>
          <w:bCs/>
          <w:sz w:val="20"/>
          <w:szCs w:val="22"/>
        </w:rPr>
      </w:pPr>
      <w:r>
        <w:rPr>
          <w:rStyle w:val="af"/>
          <w:color w:val="000000" w:themeColor="text1"/>
          <w:sz w:val="20"/>
          <w:szCs w:val="22"/>
          <w:bdr w:val="none" w:sz="0" w:space="0" w:color="auto" w:frame="1"/>
          <w:shd w:val="clear" w:color="auto" w:fill="FFFFFF"/>
        </w:rPr>
        <w:t xml:space="preserve">    ______________________</w:t>
      </w:r>
      <w:r w:rsidR="004965FC" w:rsidRPr="00EA52CB">
        <w:rPr>
          <w:b/>
          <w:bCs/>
          <w:color w:val="000000" w:themeColor="text1"/>
          <w:sz w:val="20"/>
          <w:szCs w:val="22"/>
        </w:rPr>
        <w:t xml:space="preserve">, </w:t>
      </w:r>
      <w:r w:rsidR="00672413" w:rsidRPr="00EA52CB">
        <w:rPr>
          <w:bCs/>
          <w:color w:val="000000" w:themeColor="text1"/>
          <w:sz w:val="20"/>
          <w:szCs w:val="22"/>
        </w:rPr>
        <w:t xml:space="preserve">в лице </w:t>
      </w:r>
      <w:r w:rsidR="00F73F67" w:rsidRPr="00EA52CB">
        <w:rPr>
          <w:bCs/>
          <w:sz w:val="20"/>
          <w:szCs w:val="22"/>
        </w:rPr>
        <w:t xml:space="preserve">директора </w:t>
      </w:r>
      <w:r>
        <w:rPr>
          <w:b/>
          <w:sz w:val="20"/>
          <w:szCs w:val="22"/>
        </w:rPr>
        <w:t>_________</w:t>
      </w:r>
      <w:r w:rsidR="00E12F47" w:rsidRPr="00EA52CB">
        <w:rPr>
          <w:b/>
          <w:bCs/>
          <w:sz w:val="20"/>
          <w:szCs w:val="22"/>
        </w:rPr>
        <w:t xml:space="preserve">, </w:t>
      </w:r>
      <w:r w:rsidR="00F5511E" w:rsidRPr="00EA52CB">
        <w:rPr>
          <w:bCs/>
          <w:sz w:val="20"/>
          <w:szCs w:val="22"/>
        </w:rPr>
        <w:t xml:space="preserve">действующей на основании </w:t>
      </w:r>
      <w:r>
        <w:rPr>
          <w:bCs/>
          <w:sz w:val="20"/>
          <w:szCs w:val="22"/>
        </w:rPr>
        <w:t>_______________</w:t>
      </w:r>
      <w:r w:rsidR="00F5511E" w:rsidRPr="00EA52CB">
        <w:rPr>
          <w:bCs/>
          <w:sz w:val="20"/>
          <w:szCs w:val="22"/>
        </w:rPr>
        <w:t>,</w:t>
      </w:r>
      <w:r w:rsidR="00630F67" w:rsidRPr="00EA52CB">
        <w:rPr>
          <w:sz w:val="20"/>
          <w:szCs w:val="22"/>
        </w:rPr>
        <w:t xml:space="preserve">именуемое в дальнейшем </w:t>
      </w:r>
      <w:r w:rsidR="00630F67" w:rsidRPr="00EA52CB">
        <w:rPr>
          <w:b/>
          <w:sz w:val="20"/>
          <w:szCs w:val="22"/>
        </w:rPr>
        <w:t>«Заказчик»</w:t>
      </w:r>
      <w:r w:rsidR="00630F67" w:rsidRPr="00EA52CB">
        <w:rPr>
          <w:sz w:val="20"/>
          <w:szCs w:val="22"/>
        </w:rPr>
        <w:t xml:space="preserve">, с одной стороны </w:t>
      </w:r>
      <w:r w:rsidR="008957F3" w:rsidRPr="008957F3">
        <w:rPr>
          <w:sz w:val="20"/>
          <w:szCs w:val="22"/>
        </w:rPr>
        <w:t xml:space="preserve">и </w:t>
      </w:r>
      <w:r w:rsidR="008957F3" w:rsidRPr="008957F3">
        <w:rPr>
          <w:b/>
          <w:sz w:val="20"/>
          <w:szCs w:val="22"/>
        </w:rPr>
        <w:t>ИП Харитонов Николай Васильевич</w:t>
      </w:r>
      <w:r w:rsidR="008957F3" w:rsidRPr="008957F3">
        <w:rPr>
          <w:sz w:val="20"/>
          <w:szCs w:val="22"/>
        </w:rPr>
        <w:t xml:space="preserve">, именуемый в дальнейшем </w:t>
      </w:r>
      <w:r w:rsidR="008957F3" w:rsidRPr="008957F3">
        <w:rPr>
          <w:b/>
          <w:sz w:val="20"/>
          <w:szCs w:val="22"/>
        </w:rPr>
        <w:t>«Исполнитель»</w:t>
      </w:r>
      <w:r w:rsidR="008957F3" w:rsidRPr="008957F3">
        <w:rPr>
          <w:sz w:val="20"/>
          <w:szCs w:val="22"/>
        </w:rPr>
        <w:t>, с другой стороны, заключили настоящий договор в соответствии с п.4 ч.1 статьи 93 ФЗ «О Контрактной системе в сфере закупок товаров, работ, услуг для обеспечения государственных и муниципальных нужд» № 44-ФЗ от 05.04.2013 года (далее – «Закон») о нижеследующем:</w:t>
      </w:r>
    </w:p>
    <w:p w:rsidR="00630F67" w:rsidRPr="00EA52CB" w:rsidRDefault="00630F67" w:rsidP="007E6514">
      <w:pPr>
        <w:shd w:val="clear" w:color="auto" w:fill="FFFFFF"/>
        <w:spacing w:line="0" w:lineRule="atLeast"/>
        <w:ind w:left="4166"/>
        <w:rPr>
          <w:b/>
          <w:bCs/>
          <w:sz w:val="20"/>
          <w:szCs w:val="22"/>
        </w:rPr>
      </w:pPr>
      <w:r w:rsidRPr="00EA52CB">
        <w:rPr>
          <w:b/>
          <w:bCs/>
          <w:sz w:val="20"/>
          <w:szCs w:val="22"/>
        </w:rPr>
        <w:t>1.   Предмет договора</w:t>
      </w:r>
    </w:p>
    <w:p w:rsidR="00630F67" w:rsidRPr="00EA52CB" w:rsidRDefault="00630F67" w:rsidP="007E6514">
      <w:pPr>
        <w:shd w:val="clear" w:color="auto" w:fill="FFFFFF"/>
        <w:spacing w:line="0" w:lineRule="atLeast"/>
        <w:ind w:left="19" w:right="48"/>
        <w:jc w:val="both"/>
        <w:rPr>
          <w:sz w:val="20"/>
          <w:szCs w:val="22"/>
        </w:rPr>
      </w:pPr>
      <w:r w:rsidRPr="00EA52CB">
        <w:rPr>
          <w:sz w:val="20"/>
          <w:szCs w:val="22"/>
        </w:rPr>
        <w:t xml:space="preserve">1.1. По настоящему договору Исполнитель обязуется оказать услуги по проведению технической экспертизы </w:t>
      </w:r>
      <w:r w:rsidR="006D494F" w:rsidRPr="00EA52CB">
        <w:rPr>
          <w:sz w:val="20"/>
          <w:szCs w:val="22"/>
        </w:rPr>
        <w:t>оборудования</w:t>
      </w:r>
      <w:r w:rsidRPr="00EA52CB">
        <w:rPr>
          <w:sz w:val="20"/>
          <w:szCs w:val="22"/>
        </w:rPr>
        <w:t xml:space="preserve"> Заказчика с целью определения возможности ее дальнейшей эксплуатации, а Заказчик обязуется оплатить данный вид услуг.</w:t>
      </w:r>
    </w:p>
    <w:p w:rsidR="00630F67" w:rsidRPr="00EA52CB" w:rsidRDefault="00630F67" w:rsidP="007E6514">
      <w:pPr>
        <w:shd w:val="clear" w:color="auto" w:fill="FFFFFF"/>
        <w:spacing w:line="0" w:lineRule="atLeast"/>
        <w:ind w:left="2894"/>
        <w:rPr>
          <w:sz w:val="20"/>
          <w:szCs w:val="22"/>
        </w:rPr>
      </w:pPr>
      <w:r w:rsidRPr="00EA52CB">
        <w:rPr>
          <w:b/>
          <w:bCs/>
          <w:sz w:val="20"/>
          <w:szCs w:val="22"/>
        </w:rPr>
        <w:t>2.   Порядок и сроки исполнения обязательств</w:t>
      </w:r>
    </w:p>
    <w:p w:rsidR="00630F67" w:rsidRPr="00EA52CB" w:rsidRDefault="00630F67" w:rsidP="007E6514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0" w:lineRule="atLeast"/>
        <w:ind w:left="24" w:right="38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>Экспертиза производится в течение 10-ти рабочих дней с момента подписания настоящего договора.</w:t>
      </w:r>
    </w:p>
    <w:p w:rsidR="00630F67" w:rsidRPr="00EA52CB" w:rsidRDefault="00630F67" w:rsidP="009A736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0" w:lineRule="atLeast"/>
        <w:ind w:left="24" w:right="34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 xml:space="preserve">По результатам экспертизы Исполнителем составляются акты технической экспертизы на каждый экземпляр </w:t>
      </w:r>
      <w:r w:rsidR="009A7366" w:rsidRPr="00EA52CB">
        <w:rPr>
          <w:sz w:val="20"/>
          <w:szCs w:val="22"/>
        </w:rPr>
        <w:t xml:space="preserve">оборудования, а </w:t>
      </w:r>
      <w:r w:rsidRPr="00EA52CB">
        <w:rPr>
          <w:sz w:val="20"/>
          <w:szCs w:val="22"/>
        </w:rPr>
        <w:t>Заказчик обязуется принять и оплатить оказанные услуги в порядке, установленном пу</w:t>
      </w:r>
      <w:r w:rsidR="009A7366" w:rsidRPr="00EA52CB">
        <w:rPr>
          <w:sz w:val="20"/>
          <w:szCs w:val="22"/>
        </w:rPr>
        <w:t>нктами 3 и 4</w:t>
      </w:r>
      <w:r w:rsidRPr="00EA52CB">
        <w:rPr>
          <w:sz w:val="20"/>
          <w:szCs w:val="22"/>
        </w:rPr>
        <w:t>.</w:t>
      </w:r>
    </w:p>
    <w:p w:rsidR="00630F67" w:rsidRPr="00EA52CB" w:rsidRDefault="00630F67" w:rsidP="007E6514">
      <w:pPr>
        <w:shd w:val="clear" w:color="auto" w:fill="FFFFFF"/>
        <w:spacing w:line="0" w:lineRule="atLeast"/>
        <w:ind w:left="2952"/>
        <w:rPr>
          <w:sz w:val="20"/>
          <w:szCs w:val="22"/>
        </w:rPr>
      </w:pPr>
      <w:r w:rsidRPr="00EA52CB">
        <w:rPr>
          <w:b/>
          <w:bCs/>
          <w:sz w:val="20"/>
          <w:szCs w:val="22"/>
        </w:rPr>
        <w:t>3.   Порядок сдачи и приема оказанных услуг</w:t>
      </w:r>
    </w:p>
    <w:p w:rsidR="00391A78" w:rsidRPr="00EA52CB" w:rsidRDefault="00630F67" w:rsidP="00391A78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0" w:lineRule="atLeast"/>
        <w:ind w:left="34" w:right="29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 xml:space="preserve">Исполнитель представляет Заказчику результат оказанных услуг в виде актов технической экспертизы, а также акта сдачи-приемки результатов </w:t>
      </w:r>
      <w:r w:rsidR="00391A78" w:rsidRPr="00EA52CB">
        <w:rPr>
          <w:sz w:val="20"/>
          <w:szCs w:val="22"/>
        </w:rPr>
        <w:t xml:space="preserve">оказанных услуг в 2 экземплярах, а </w:t>
      </w:r>
      <w:r w:rsidR="009001EB" w:rsidRPr="00EA52CB">
        <w:rPr>
          <w:sz w:val="20"/>
          <w:szCs w:val="22"/>
        </w:rPr>
        <w:t>п</w:t>
      </w:r>
      <w:r w:rsidR="00391A78" w:rsidRPr="00EA52CB">
        <w:rPr>
          <w:sz w:val="20"/>
          <w:szCs w:val="22"/>
        </w:rPr>
        <w:t>ринятие результата оказанных Исполнителем услуг производится Заказчиком посредством подписания акта сдачи-приемки результатов оказанных услуг в 2-х экземплярах.</w:t>
      </w:r>
    </w:p>
    <w:p w:rsidR="00630F67" w:rsidRPr="00EA52CB" w:rsidRDefault="00630F67" w:rsidP="007E6514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0" w:lineRule="atLeast"/>
        <w:ind w:left="34" w:right="19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>Заказчик в течение 15 рабочих дней со дня получения акта сдачи-приемки результатов оказанных услуг по настоящему договору обязан направить Исполнител</w:t>
      </w:r>
      <w:r w:rsidR="00391A78" w:rsidRPr="00EA52CB">
        <w:rPr>
          <w:sz w:val="20"/>
          <w:szCs w:val="22"/>
        </w:rPr>
        <w:t>ю подписанный акт сдачи-приемки.</w:t>
      </w:r>
    </w:p>
    <w:p w:rsidR="00630F67" w:rsidRPr="00EA52CB" w:rsidRDefault="00630F67" w:rsidP="007E6514">
      <w:pPr>
        <w:shd w:val="clear" w:color="auto" w:fill="FFFFFF"/>
        <w:spacing w:line="0" w:lineRule="atLeast"/>
        <w:ind w:left="3226"/>
        <w:rPr>
          <w:sz w:val="20"/>
          <w:szCs w:val="22"/>
        </w:rPr>
      </w:pPr>
      <w:r w:rsidRPr="00EA52CB">
        <w:rPr>
          <w:b/>
          <w:bCs/>
          <w:sz w:val="20"/>
          <w:szCs w:val="22"/>
        </w:rPr>
        <w:t>4.   Стоимость услуг и порядок расчетов</w:t>
      </w:r>
    </w:p>
    <w:p w:rsidR="00630F67" w:rsidRPr="00EA52CB" w:rsidRDefault="00630F67" w:rsidP="00EA1C1E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0" w:lineRule="atLeast"/>
        <w:ind w:left="43" w:right="10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>Стоимость услуг по</w:t>
      </w:r>
      <w:r w:rsidR="00CB6081" w:rsidRPr="00EA52CB">
        <w:rPr>
          <w:sz w:val="20"/>
          <w:szCs w:val="22"/>
        </w:rPr>
        <w:t xml:space="preserve"> настоящему договору составляет </w:t>
      </w:r>
      <w:r w:rsidR="009514D0">
        <w:rPr>
          <w:color w:val="000000"/>
          <w:sz w:val="20"/>
          <w:szCs w:val="22"/>
        </w:rPr>
        <w:t>_________________</w:t>
      </w:r>
      <w:r w:rsidR="000B60B8" w:rsidRPr="00EA52CB">
        <w:rPr>
          <w:sz w:val="20"/>
          <w:szCs w:val="22"/>
        </w:rPr>
        <w:t xml:space="preserve"> руб. </w:t>
      </w:r>
      <w:r w:rsidR="00EA1C1E">
        <w:rPr>
          <w:sz w:val="20"/>
          <w:szCs w:val="22"/>
        </w:rPr>
        <w:t>без НДС.</w:t>
      </w:r>
    </w:p>
    <w:p w:rsidR="00630F67" w:rsidRPr="00EA52CB" w:rsidRDefault="00630F67" w:rsidP="007E6514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0" w:lineRule="atLeast"/>
        <w:ind w:left="43" w:right="10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>Заказчик производит оплату в полном объёме в течение 5 банковских дней с момента выставленных Исполнителем счета.</w:t>
      </w:r>
    </w:p>
    <w:p w:rsidR="00630F67" w:rsidRPr="00EA52CB" w:rsidRDefault="00630F67" w:rsidP="007E6514">
      <w:pPr>
        <w:shd w:val="clear" w:color="auto" w:fill="FFFFFF"/>
        <w:spacing w:line="0" w:lineRule="atLeast"/>
        <w:ind w:left="3845"/>
        <w:rPr>
          <w:sz w:val="20"/>
          <w:szCs w:val="22"/>
        </w:rPr>
      </w:pPr>
      <w:r w:rsidRPr="00EA52CB">
        <w:rPr>
          <w:b/>
          <w:bCs/>
          <w:sz w:val="20"/>
          <w:szCs w:val="22"/>
        </w:rPr>
        <w:t>5.   Ответственность сторон.</w:t>
      </w:r>
    </w:p>
    <w:p w:rsidR="00630F67" w:rsidRPr="00EA52CB" w:rsidRDefault="00630F67" w:rsidP="007E6514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0" w:lineRule="atLeast"/>
        <w:ind w:left="43" w:right="14"/>
        <w:jc w:val="both"/>
        <w:rPr>
          <w:spacing w:val="-8"/>
          <w:sz w:val="20"/>
          <w:szCs w:val="22"/>
        </w:rPr>
      </w:pPr>
      <w:r w:rsidRPr="00EA52CB">
        <w:rPr>
          <w:sz w:val="20"/>
          <w:szCs w:val="22"/>
        </w:rPr>
        <w:t>В случае задержки платежа против установленных сроков Заказчик выплачивает Исполнителю пени в размере 0,1% от стоимости Услуг за каждый день просрочки.</w:t>
      </w:r>
    </w:p>
    <w:p w:rsidR="00630F67" w:rsidRPr="00EA52CB" w:rsidRDefault="00630F67" w:rsidP="007E6514">
      <w:pPr>
        <w:shd w:val="clear" w:color="auto" w:fill="FFFFFF"/>
        <w:spacing w:line="0" w:lineRule="atLeast"/>
        <w:ind w:left="3542"/>
        <w:rPr>
          <w:sz w:val="20"/>
          <w:szCs w:val="22"/>
        </w:rPr>
      </w:pPr>
      <w:r w:rsidRPr="00EA52CB">
        <w:rPr>
          <w:b/>
          <w:bCs/>
          <w:sz w:val="20"/>
          <w:szCs w:val="22"/>
        </w:rPr>
        <w:t>6.   Порядок рассмотрения споров</w:t>
      </w:r>
    </w:p>
    <w:p w:rsidR="00630F67" w:rsidRPr="00EA52CB" w:rsidRDefault="00B819AF" w:rsidP="00E448E5">
      <w:pPr>
        <w:widowControl w:val="0"/>
        <w:numPr>
          <w:ilvl w:val="1"/>
          <w:numId w:val="13"/>
        </w:numPr>
        <w:shd w:val="clear" w:color="auto" w:fill="FFFFFF"/>
        <w:tabs>
          <w:tab w:val="left" w:pos="456"/>
          <w:tab w:val="left" w:pos="10080"/>
        </w:tabs>
        <w:autoSpaceDE w:val="0"/>
        <w:autoSpaceDN w:val="0"/>
        <w:adjustRightInd w:val="0"/>
        <w:spacing w:line="0" w:lineRule="atLeast"/>
        <w:jc w:val="both"/>
        <w:rPr>
          <w:spacing w:val="-8"/>
          <w:sz w:val="20"/>
          <w:szCs w:val="22"/>
        </w:rPr>
      </w:pPr>
      <w:r w:rsidRPr="00EA52CB">
        <w:rPr>
          <w:sz w:val="20"/>
          <w:szCs w:val="22"/>
        </w:rPr>
        <w:t>С</w:t>
      </w:r>
      <w:r w:rsidR="00630F67" w:rsidRPr="00EA52CB">
        <w:rPr>
          <w:sz w:val="20"/>
          <w:szCs w:val="22"/>
        </w:rPr>
        <w:t xml:space="preserve">поры между сторонами решаются договорным путем, а при </w:t>
      </w:r>
      <w:r w:rsidR="00E448E5" w:rsidRPr="00EA52CB">
        <w:rPr>
          <w:sz w:val="20"/>
          <w:szCs w:val="22"/>
        </w:rPr>
        <w:t xml:space="preserve">не достижении </w:t>
      </w:r>
      <w:r w:rsidRPr="00EA52CB">
        <w:rPr>
          <w:sz w:val="20"/>
          <w:szCs w:val="22"/>
        </w:rPr>
        <w:t>договоренности – в</w:t>
      </w:r>
      <w:r w:rsidR="00630F67" w:rsidRPr="00EA52CB">
        <w:rPr>
          <w:sz w:val="20"/>
          <w:szCs w:val="22"/>
        </w:rPr>
        <w:t xml:space="preserve"> Арбитражном суде Нижегородской области в соответствии с законодательством РФ.</w:t>
      </w:r>
    </w:p>
    <w:p w:rsidR="00C30D45" w:rsidRPr="00EA52CB" w:rsidRDefault="00630F67" w:rsidP="007E65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0" w:lineRule="atLeast"/>
        <w:rPr>
          <w:b/>
          <w:bCs/>
          <w:sz w:val="20"/>
          <w:szCs w:val="22"/>
        </w:rPr>
      </w:pPr>
      <w:r w:rsidRPr="00EA52CB">
        <w:rPr>
          <w:b/>
          <w:bCs/>
          <w:sz w:val="20"/>
          <w:szCs w:val="22"/>
        </w:rPr>
        <w:t>Форс-мажорные обстоятельства</w:t>
      </w:r>
    </w:p>
    <w:p w:rsidR="00630F67" w:rsidRPr="00EA52CB" w:rsidRDefault="00D309E8" w:rsidP="007E6514">
      <w:pPr>
        <w:widowControl w:val="0"/>
        <w:shd w:val="clear" w:color="auto" w:fill="FFFFFF"/>
        <w:tabs>
          <w:tab w:val="num" w:pos="3621"/>
        </w:tabs>
        <w:autoSpaceDE w:val="0"/>
        <w:autoSpaceDN w:val="0"/>
        <w:adjustRightInd w:val="0"/>
        <w:spacing w:line="0" w:lineRule="atLeast"/>
        <w:jc w:val="both"/>
        <w:rPr>
          <w:spacing w:val="-8"/>
          <w:sz w:val="20"/>
          <w:szCs w:val="22"/>
        </w:rPr>
      </w:pPr>
      <w:r w:rsidRPr="00EA52CB">
        <w:rPr>
          <w:sz w:val="20"/>
          <w:szCs w:val="22"/>
        </w:rPr>
        <w:t>7.</w:t>
      </w:r>
      <w:r w:rsidR="00F5175F" w:rsidRPr="00EA52CB">
        <w:rPr>
          <w:sz w:val="20"/>
          <w:szCs w:val="22"/>
        </w:rPr>
        <w:t>1. Стороны</w:t>
      </w:r>
      <w:r w:rsidR="00630F67" w:rsidRPr="00EA52CB">
        <w:rPr>
          <w:sz w:val="20"/>
          <w:szCs w:val="22"/>
        </w:rPr>
        <w:t xml:space="preserve">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как-то пожар,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возникшие после заключения договора при условии, что данные обстоятельства непосредственно повлияли на выполнение Сторонами своих обязательств.</w:t>
      </w:r>
    </w:p>
    <w:p w:rsidR="00C30D45" w:rsidRPr="00EA52CB" w:rsidRDefault="00D309E8" w:rsidP="007E6514">
      <w:pPr>
        <w:widowControl w:val="0"/>
        <w:shd w:val="clear" w:color="auto" w:fill="FFFFFF"/>
        <w:tabs>
          <w:tab w:val="left" w:pos="413"/>
          <w:tab w:val="num" w:pos="3621"/>
          <w:tab w:val="left" w:pos="10080"/>
        </w:tabs>
        <w:autoSpaceDE w:val="0"/>
        <w:autoSpaceDN w:val="0"/>
        <w:adjustRightInd w:val="0"/>
        <w:spacing w:line="0" w:lineRule="atLeast"/>
        <w:jc w:val="both"/>
        <w:rPr>
          <w:spacing w:val="-7"/>
          <w:sz w:val="20"/>
          <w:szCs w:val="22"/>
        </w:rPr>
      </w:pPr>
      <w:r w:rsidRPr="00EA52CB">
        <w:rPr>
          <w:sz w:val="20"/>
          <w:szCs w:val="22"/>
        </w:rPr>
        <w:t>7.</w:t>
      </w:r>
      <w:r w:rsidR="00F5175F" w:rsidRPr="00EA52CB">
        <w:rPr>
          <w:sz w:val="20"/>
          <w:szCs w:val="22"/>
        </w:rPr>
        <w:t>2. Сторона</w:t>
      </w:r>
      <w:r w:rsidR="00630F67" w:rsidRPr="00EA52CB">
        <w:rPr>
          <w:sz w:val="20"/>
          <w:szCs w:val="22"/>
        </w:rPr>
        <w:t>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предоставив справку, выданную Торгово-Промышленной Палатой г. Н. Новгорода, но в любом случае не позднее 10 дней после начала их действия. Несвоевременное уведомление о форс-мажорных обстоятельствах лишает соответствующую Сторону права на отсрочку выполнения Договорных обязательств по причине указанных обстоятельств.</w:t>
      </w:r>
    </w:p>
    <w:p w:rsidR="00630F67" w:rsidRPr="00EA52CB" w:rsidRDefault="00630F67" w:rsidP="007E6514">
      <w:pPr>
        <w:widowControl w:val="0"/>
        <w:shd w:val="clear" w:color="auto" w:fill="FFFFFF"/>
        <w:tabs>
          <w:tab w:val="left" w:pos="413"/>
          <w:tab w:val="left" w:pos="10080"/>
        </w:tabs>
        <w:autoSpaceDE w:val="0"/>
        <w:autoSpaceDN w:val="0"/>
        <w:adjustRightInd w:val="0"/>
        <w:spacing w:line="0" w:lineRule="atLeast"/>
        <w:jc w:val="center"/>
        <w:rPr>
          <w:spacing w:val="-7"/>
          <w:sz w:val="20"/>
          <w:szCs w:val="22"/>
        </w:rPr>
      </w:pPr>
      <w:r w:rsidRPr="00EA52CB">
        <w:rPr>
          <w:b/>
          <w:bCs/>
          <w:sz w:val="20"/>
          <w:szCs w:val="22"/>
        </w:rPr>
        <w:t>8.   Заключительные положения</w:t>
      </w:r>
    </w:p>
    <w:p w:rsidR="00630F67" w:rsidRPr="00EA52CB" w:rsidRDefault="009F5D0D" w:rsidP="007E651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0" w:lineRule="atLeast"/>
        <w:ind w:left="38"/>
        <w:jc w:val="both"/>
        <w:rPr>
          <w:spacing w:val="-8"/>
          <w:sz w:val="20"/>
          <w:szCs w:val="22"/>
        </w:rPr>
      </w:pPr>
      <w:r w:rsidRPr="00EA52CB">
        <w:rPr>
          <w:sz w:val="20"/>
          <w:szCs w:val="22"/>
        </w:rPr>
        <w:t>Д</w:t>
      </w:r>
      <w:r w:rsidR="00630F67" w:rsidRPr="00EA52CB">
        <w:rPr>
          <w:sz w:val="20"/>
          <w:szCs w:val="22"/>
        </w:rPr>
        <w:t>оговор вступает в силу с момента подписания и действует до полного исполнения сторонами своих обязательств.</w:t>
      </w:r>
    </w:p>
    <w:p w:rsidR="00630F67" w:rsidRPr="00EA52CB" w:rsidRDefault="00630F67" w:rsidP="007E651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0" w:lineRule="atLeast"/>
        <w:ind w:left="38"/>
        <w:jc w:val="both"/>
        <w:rPr>
          <w:spacing w:val="-9"/>
          <w:sz w:val="20"/>
          <w:szCs w:val="22"/>
        </w:rPr>
      </w:pPr>
      <w:r w:rsidRPr="00EA52CB">
        <w:rPr>
          <w:sz w:val="20"/>
          <w:szCs w:val="22"/>
        </w:rPr>
        <w:t>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630F67" w:rsidRPr="00EA52CB" w:rsidRDefault="00630F67" w:rsidP="007E651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0" w:lineRule="atLeast"/>
        <w:ind w:left="38"/>
        <w:jc w:val="both"/>
        <w:rPr>
          <w:spacing w:val="-9"/>
          <w:sz w:val="20"/>
          <w:szCs w:val="22"/>
        </w:rPr>
      </w:pPr>
      <w:r w:rsidRPr="00EA52CB">
        <w:rPr>
          <w:sz w:val="20"/>
          <w:szCs w:val="22"/>
        </w:rPr>
        <w:t>Все изменения и дополнения к настоящему договору имеют силу только в том случае, если они оформлены в письменном виде и подписаны сторонами.</w:t>
      </w:r>
    </w:p>
    <w:p w:rsidR="00630F67" w:rsidRPr="00EA52CB" w:rsidRDefault="00630F67" w:rsidP="007E651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0" w:lineRule="atLeast"/>
        <w:ind w:left="38"/>
        <w:jc w:val="both"/>
        <w:rPr>
          <w:spacing w:val="-9"/>
          <w:sz w:val="20"/>
          <w:szCs w:val="22"/>
        </w:rPr>
      </w:pPr>
      <w:r w:rsidRPr="00EA52CB">
        <w:rPr>
          <w:sz w:val="20"/>
          <w:szCs w:val="22"/>
        </w:rPr>
        <w:t>Во всем остальном, что не урегулировано настоящим договором стороны руководствуются законодательством РФ.</w:t>
      </w:r>
    </w:p>
    <w:p w:rsidR="00630F67" w:rsidRPr="00EA52CB" w:rsidRDefault="00630F67" w:rsidP="007E651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0" w:lineRule="atLeast"/>
        <w:ind w:left="38"/>
        <w:jc w:val="both"/>
        <w:rPr>
          <w:spacing w:val="-8"/>
          <w:sz w:val="20"/>
          <w:szCs w:val="22"/>
        </w:rPr>
      </w:pPr>
      <w:r w:rsidRPr="00EA52CB">
        <w:rPr>
          <w:sz w:val="20"/>
          <w:szCs w:val="22"/>
        </w:rPr>
        <w:t xml:space="preserve">Все приложения, указанные в </w:t>
      </w:r>
      <w:r w:rsidR="00F5175F" w:rsidRPr="00EA52CB">
        <w:rPr>
          <w:sz w:val="20"/>
          <w:szCs w:val="22"/>
        </w:rPr>
        <w:t>настоящем договоре,</w:t>
      </w:r>
      <w:r w:rsidRPr="00EA52CB">
        <w:rPr>
          <w:sz w:val="20"/>
          <w:szCs w:val="22"/>
        </w:rPr>
        <w:t xml:space="preserve"> являются неотъемлемой частью настоящего договора.</w:t>
      </w:r>
    </w:p>
    <w:p w:rsidR="00630F67" w:rsidRPr="00EA52CB" w:rsidRDefault="009F5D0D" w:rsidP="007E6514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  <w:tab w:val="left" w:pos="4910"/>
        </w:tabs>
        <w:autoSpaceDE w:val="0"/>
        <w:autoSpaceDN w:val="0"/>
        <w:adjustRightInd w:val="0"/>
        <w:spacing w:line="0" w:lineRule="atLeast"/>
        <w:ind w:left="38"/>
        <w:jc w:val="both"/>
        <w:rPr>
          <w:sz w:val="20"/>
          <w:szCs w:val="22"/>
        </w:rPr>
      </w:pPr>
      <w:r w:rsidRPr="00EA52CB">
        <w:rPr>
          <w:sz w:val="20"/>
          <w:szCs w:val="22"/>
        </w:rPr>
        <w:t>Д</w:t>
      </w:r>
      <w:r w:rsidR="00630F67" w:rsidRPr="00EA52CB">
        <w:rPr>
          <w:sz w:val="20"/>
          <w:szCs w:val="22"/>
        </w:rPr>
        <w:t>оговор составлен в двух экземплярах по одному для каждой из сторон, имеющих одинаковую юридическую силу.</w:t>
      </w:r>
    </w:p>
    <w:p w:rsidR="001E4D2B" w:rsidRPr="00EA52CB" w:rsidRDefault="00630F67" w:rsidP="007E6514">
      <w:pPr>
        <w:shd w:val="clear" w:color="auto" w:fill="FFFFFF"/>
        <w:spacing w:line="0" w:lineRule="atLeast"/>
        <w:ind w:left="2578"/>
        <w:rPr>
          <w:b/>
          <w:bCs/>
          <w:sz w:val="20"/>
          <w:szCs w:val="22"/>
        </w:rPr>
      </w:pPr>
      <w:r w:rsidRPr="00EA52CB">
        <w:rPr>
          <w:b/>
          <w:bCs/>
          <w:sz w:val="20"/>
          <w:szCs w:val="22"/>
        </w:rPr>
        <w:t>9.   Юридические адреса, банковские реквизиты и подписи сторон:</w:t>
      </w:r>
    </w:p>
    <w:tbl>
      <w:tblPr>
        <w:tblpPr w:leftFromText="180" w:rightFromText="180" w:vertAnchor="text" w:horzAnchor="margin" w:tblpY="143"/>
        <w:tblW w:w="11483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9514D0" w:rsidRPr="009A7366" w:rsidTr="007E6514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E4BE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Заказчик:</w:t>
            </w:r>
            <w:r w:rsidRPr="00BE4BE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819AF" w:rsidRDefault="009514D0" w:rsidP="009514D0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Исполнитель:</w:t>
            </w:r>
            <w:r>
              <w:t xml:space="preserve"> </w:t>
            </w:r>
            <w:r w:rsidRPr="00E448E5">
              <w:rPr>
                <w:b/>
                <w:bCs/>
                <w:color w:val="000000"/>
                <w:sz w:val="20"/>
                <w:szCs w:val="20"/>
              </w:rPr>
              <w:t>ИП Харитонов Николай Васильевич</w:t>
            </w:r>
          </w:p>
        </w:tc>
      </w:tr>
      <w:tr w:rsidR="009514D0" w:rsidRPr="009A7366" w:rsidTr="009514D0">
        <w:trPr>
          <w:trHeight w:val="3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819AF" w:rsidRDefault="0086068B" w:rsidP="009514D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603106, г. Н.</w:t>
            </w:r>
            <w:r w:rsidRPr="00B819AF">
              <w:rPr>
                <w:color w:val="000000"/>
                <w:sz w:val="20"/>
                <w:szCs w:val="20"/>
              </w:rPr>
              <w:t xml:space="preserve"> Новгород, ул. </w:t>
            </w:r>
            <w:r>
              <w:rPr>
                <w:color w:val="000000"/>
                <w:sz w:val="20"/>
                <w:szCs w:val="20"/>
              </w:rPr>
              <w:t>Адмирала Васюнина, д.5, к.2, кв.10</w:t>
            </w:r>
            <w:r w:rsidRPr="00B819AF">
              <w:rPr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204BE">
              <w:rPr>
                <w:color w:val="000000"/>
                <w:sz w:val="20"/>
                <w:szCs w:val="20"/>
              </w:rPr>
              <w:t>тел. +7(831)283-44-77, e-</w:t>
            </w:r>
            <w:proofErr w:type="spellStart"/>
            <w:r w:rsidRPr="005204BE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5204BE">
              <w:rPr>
                <w:color w:val="000000"/>
                <w:sz w:val="20"/>
                <w:szCs w:val="20"/>
              </w:rPr>
              <w:t xml:space="preserve"> tex.act@yandex.ru</w:t>
            </w:r>
          </w:p>
        </w:tc>
      </w:tr>
      <w:tr w:rsidR="009514D0" w:rsidRPr="009A7366" w:rsidTr="009514D0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bCs/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819AF" w:rsidRDefault="009514D0" w:rsidP="009514D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819AF">
              <w:rPr>
                <w:bCs/>
                <w:color w:val="000000"/>
                <w:sz w:val="20"/>
                <w:szCs w:val="20"/>
              </w:rPr>
              <w:t>ИНН</w:t>
            </w:r>
            <w:r>
              <w:rPr>
                <w:bCs/>
                <w:color w:val="000000"/>
                <w:sz w:val="20"/>
                <w:szCs w:val="20"/>
              </w:rPr>
              <w:t xml:space="preserve"> 526200347670</w:t>
            </w:r>
          </w:p>
        </w:tc>
      </w:tr>
      <w:tr w:rsidR="009514D0" w:rsidRPr="009A7366" w:rsidTr="007E6514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4936B5" w:rsidRDefault="009514D0" w:rsidP="009514D0">
            <w:pPr>
              <w:spacing w:line="0" w:lineRule="atLeast"/>
              <w:rPr>
                <w:sz w:val="20"/>
                <w:szCs w:val="20"/>
              </w:rPr>
            </w:pPr>
            <w:r w:rsidRPr="004936B5">
              <w:rPr>
                <w:bCs/>
                <w:sz w:val="20"/>
                <w:szCs w:val="20"/>
              </w:rPr>
              <w:t xml:space="preserve">к/с </w:t>
            </w:r>
            <w:r w:rsidRPr="004936B5">
              <w:rPr>
                <w:rFonts w:eastAsia="Calibri"/>
              </w:rPr>
              <w:t>30101810145250000974</w:t>
            </w:r>
          </w:p>
        </w:tc>
      </w:tr>
      <w:tr w:rsidR="009514D0" w:rsidRPr="009A7366" w:rsidTr="007E6514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КБК </w:t>
            </w:r>
            <w:r>
              <w:rPr>
                <w:bCs/>
                <w:color w:val="000000"/>
                <w:sz w:val="22"/>
                <w:szCs w:val="22"/>
              </w:rPr>
              <w:t>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4936B5" w:rsidRDefault="009514D0" w:rsidP="009514D0">
            <w:pPr>
              <w:spacing w:line="0" w:lineRule="atLeast"/>
              <w:rPr>
                <w:sz w:val="20"/>
                <w:szCs w:val="20"/>
              </w:rPr>
            </w:pPr>
            <w:r w:rsidRPr="004936B5">
              <w:rPr>
                <w:bCs/>
                <w:sz w:val="20"/>
                <w:szCs w:val="20"/>
              </w:rPr>
              <w:t xml:space="preserve">р/с </w:t>
            </w:r>
            <w:r w:rsidRPr="004936B5">
              <w:rPr>
                <w:rFonts w:eastAsia="Calibri"/>
              </w:rPr>
              <w:t>40802810700000558871</w:t>
            </w:r>
          </w:p>
        </w:tc>
      </w:tr>
      <w:tr w:rsidR="009514D0" w:rsidRPr="009A7366" w:rsidTr="009514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 xml:space="preserve">к/с </w:t>
            </w:r>
            <w:r>
              <w:rPr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4936B5" w:rsidRDefault="009514D0" w:rsidP="009514D0">
            <w:pPr>
              <w:spacing w:line="0" w:lineRule="atLeast"/>
            </w:pPr>
            <w:r w:rsidRPr="004936B5">
              <w:rPr>
                <w:bCs/>
              </w:rPr>
              <w:t xml:space="preserve">в </w:t>
            </w:r>
            <w:r w:rsidRPr="004936B5">
              <w:rPr>
                <w:rFonts w:eastAsia="Calibri"/>
              </w:rPr>
              <w:t xml:space="preserve"> АО «Тинькофф Банк»</w:t>
            </w:r>
          </w:p>
        </w:tc>
      </w:tr>
      <w:tr w:rsidR="009514D0" w:rsidRPr="009A7366" w:rsidTr="009514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>р/с  </w:t>
            </w:r>
            <w:r>
              <w:rPr>
                <w:color w:val="000000"/>
                <w:sz w:val="22"/>
                <w:szCs w:val="22"/>
              </w:rPr>
              <w:t xml:space="preserve">__________________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4936B5" w:rsidRDefault="009514D0" w:rsidP="009514D0">
            <w:pPr>
              <w:spacing w:line="0" w:lineRule="atLeast"/>
              <w:rPr>
                <w:bCs/>
              </w:rPr>
            </w:pPr>
            <w:r w:rsidRPr="004936B5">
              <w:rPr>
                <w:bCs/>
                <w:sz w:val="20"/>
                <w:szCs w:val="20"/>
              </w:rPr>
              <w:t xml:space="preserve">БИК </w:t>
            </w:r>
            <w:r w:rsidRPr="004936B5">
              <w:rPr>
                <w:rFonts w:eastAsia="Calibri"/>
              </w:rPr>
              <w:t>044525974</w:t>
            </w:r>
          </w:p>
        </w:tc>
      </w:tr>
      <w:tr w:rsidR="009514D0" w:rsidRPr="009A7366" w:rsidTr="009514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>в 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4936B5" w:rsidRDefault="009514D0" w:rsidP="009514D0">
            <w:pPr>
              <w:spacing w:line="0" w:lineRule="atLeast"/>
              <w:rPr>
                <w:bCs/>
              </w:rPr>
            </w:pPr>
          </w:p>
        </w:tc>
      </w:tr>
      <w:tr w:rsidR="009514D0" w:rsidRPr="009A7366" w:rsidTr="009514D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>БИК </w:t>
            </w:r>
            <w:r>
              <w:rPr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4936B5" w:rsidRDefault="009514D0" w:rsidP="009514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514D0" w:rsidRPr="009A7366" w:rsidTr="00B819AF">
        <w:trPr>
          <w:trHeight w:val="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1A68C2">
              <w:rPr>
                <w:bCs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bCs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819AF" w:rsidRDefault="009514D0" w:rsidP="009514D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B819AF">
              <w:rPr>
                <w:bCs/>
                <w:color w:val="000000"/>
                <w:sz w:val="20"/>
                <w:szCs w:val="20"/>
              </w:rPr>
              <w:t xml:space="preserve">_________________ </w:t>
            </w:r>
            <w:r>
              <w:rPr>
                <w:bCs/>
                <w:color w:val="000000"/>
                <w:sz w:val="20"/>
                <w:szCs w:val="20"/>
              </w:rPr>
              <w:t>Харитонов Н.В.</w:t>
            </w:r>
          </w:p>
        </w:tc>
      </w:tr>
    </w:tbl>
    <w:p w:rsidR="007E6514" w:rsidRDefault="007E6514" w:rsidP="009F5D0D">
      <w:pPr>
        <w:shd w:val="clear" w:color="auto" w:fill="FFFFFF"/>
        <w:tabs>
          <w:tab w:val="left" w:pos="6048"/>
        </w:tabs>
        <w:rPr>
          <w:b/>
          <w:bCs/>
          <w:spacing w:val="-6"/>
          <w:sz w:val="22"/>
          <w:szCs w:val="22"/>
        </w:rPr>
      </w:pPr>
    </w:p>
    <w:p w:rsidR="00F5511E" w:rsidRDefault="00F5511E" w:rsidP="003D3C78">
      <w:pPr>
        <w:ind w:left="7560"/>
        <w:jc w:val="both"/>
        <w:rPr>
          <w:sz w:val="22"/>
          <w:szCs w:val="22"/>
        </w:rPr>
      </w:pPr>
    </w:p>
    <w:p w:rsidR="00EA52CB" w:rsidRDefault="00EA52CB" w:rsidP="003D3C78">
      <w:pPr>
        <w:ind w:left="7560"/>
        <w:jc w:val="both"/>
        <w:rPr>
          <w:sz w:val="22"/>
          <w:szCs w:val="22"/>
        </w:rPr>
      </w:pPr>
    </w:p>
    <w:p w:rsidR="009514D0" w:rsidRDefault="009514D0" w:rsidP="003D3C78">
      <w:pPr>
        <w:ind w:left="7560"/>
        <w:jc w:val="both"/>
        <w:rPr>
          <w:sz w:val="22"/>
          <w:szCs w:val="22"/>
        </w:rPr>
      </w:pPr>
    </w:p>
    <w:p w:rsidR="009514D0" w:rsidRDefault="009514D0" w:rsidP="003D3C78">
      <w:pPr>
        <w:ind w:left="7560"/>
        <w:jc w:val="both"/>
        <w:rPr>
          <w:sz w:val="22"/>
          <w:szCs w:val="22"/>
        </w:rPr>
      </w:pPr>
    </w:p>
    <w:p w:rsidR="009514D0" w:rsidRDefault="009514D0" w:rsidP="003D3C78">
      <w:pPr>
        <w:ind w:left="7560"/>
        <w:jc w:val="both"/>
        <w:rPr>
          <w:sz w:val="22"/>
          <w:szCs w:val="22"/>
        </w:rPr>
      </w:pPr>
    </w:p>
    <w:p w:rsidR="00EA52CB" w:rsidRDefault="00EA52CB" w:rsidP="003D3C78">
      <w:pPr>
        <w:ind w:left="7560"/>
        <w:jc w:val="both"/>
        <w:rPr>
          <w:sz w:val="22"/>
          <w:szCs w:val="22"/>
        </w:rPr>
      </w:pPr>
    </w:p>
    <w:p w:rsidR="00EA52CB" w:rsidRDefault="00EA52CB" w:rsidP="003D3C78">
      <w:pPr>
        <w:ind w:left="7560"/>
        <w:jc w:val="both"/>
        <w:rPr>
          <w:sz w:val="22"/>
          <w:szCs w:val="22"/>
        </w:rPr>
      </w:pPr>
    </w:p>
    <w:p w:rsidR="003D3C78" w:rsidRPr="00B819AF" w:rsidRDefault="003D3C78" w:rsidP="003D3C78">
      <w:pPr>
        <w:ind w:left="7560"/>
        <w:jc w:val="both"/>
        <w:rPr>
          <w:sz w:val="22"/>
          <w:szCs w:val="22"/>
        </w:rPr>
      </w:pPr>
      <w:r w:rsidRPr="00B819AF">
        <w:rPr>
          <w:sz w:val="22"/>
          <w:szCs w:val="22"/>
        </w:rPr>
        <w:t>Приложение №1</w:t>
      </w:r>
    </w:p>
    <w:p w:rsidR="003D3C78" w:rsidRPr="00B819AF" w:rsidRDefault="003D3C78" w:rsidP="003D3C78">
      <w:pPr>
        <w:ind w:left="7560"/>
        <w:jc w:val="both"/>
        <w:rPr>
          <w:sz w:val="22"/>
          <w:szCs w:val="22"/>
        </w:rPr>
      </w:pPr>
      <w:r w:rsidRPr="00B819AF">
        <w:rPr>
          <w:sz w:val="22"/>
          <w:szCs w:val="22"/>
        </w:rPr>
        <w:t xml:space="preserve">к договору № </w:t>
      </w:r>
      <w:r w:rsidR="009514D0">
        <w:rPr>
          <w:sz w:val="22"/>
          <w:szCs w:val="22"/>
        </w:rPr>
        <w:t>__</w:t>
      </w:r>
      <w:r w:rsidRPr="00B819AF">
        <w:rPr>
          <w:sz w:val="22"/>
          <w:szCs w:val="22"/>
        </w:rPr>
        <w:t xml:space="preserve">  </w:t>
      </w:r>
    </w:p>
    <w:p w:rsidR="003D3C78" w:rsidRPr="00B819AF" w:rsidRDefault="003D3C78" w:rsidP="003D3C78">
      <w:pPr>
        <w:ind w:left="7560"/>
        <w:jc w:val="both"/>
        <w:rPr>
          <w:sz w:val="22"/>
          <w:szCs w:val="22"/>
        </w:rPr>
      </w:pPr>
      <w:r w:rsidRPr="00B819AF">
        <w:rPr>
          <w:sz w:val="22"/>
          <w:szCs w:val="22"/>
        </w:rPr>
        <w:t xml:space="preserve">от </w:t>
      </w:r>
      <w:r w:rsidR="009514D0">
        <w:rPr>
          <w:sz w:val="22"/>
          <w:szCs w:val="22"/>
        </w:rPr>
        <w:t>___________</w:t>
      </w:r>
      <w:r w:rsidRPr="00B819AF">
        <w:rPr>
          <w:sz w:val="22"/>
          <w:szCs w:val="22"/>
        </w:rPr>
        <w:t xml:space="preserve">.  </w:t>
      </w:r>
    </w:p>
    <w:p w:rsidR="003D3C78" w:rsidRPr="00B819AF" w:rsidRDefault="003D3C78" w:rsidP="003D3C78">
      <w:pPr>
        <w:ind w:left="-180"/>
        <w:jc w:val="center"/>
        <w:rPr>
          <w:b/>
          <w:sz w:val="22"/>
          <w:szCs w:val="22"/>
        </w:rPr>
      </w:pPr>
    </w:p>
    <w:p w:rsidR="003D3C78" w:rsidRPr="00B819AF" w:rsidRDefault="003D3C78" w:rsidP="003D3C78">
      <w:pPr>
        <w:ind w:left="-180"/>
        <w:jc w:val="center"/>
        <w:rPr>
          <w:b/>
          <w:sz w:val="22"/>
          <w:szCs w:val="22"/>
        </w:rPr>
      </w:pPr>
      <w:r w:rsidRPr="00B819AF">
        <w:rPr>
          <w:b/>
          <w:sz w:val="22"/>
          <w:szCs w:val="22"/>
        </w:rPr>
        <w:t>Протокол согласования цены.</w:t>
      </w:r>
    </w:p>
    <w:p w:rsidR="003D3C78" w:rsidRPr="00B819AF" w:rsidRDefault="003D3C78" w:rsidP="003D3C78">
      <w:pPr>
        <w:ind w:firstLine="708"/>
        <w:jc w:val="both"/>
        <w:rPr>
          <w:sz w:val="22"/>
          <w:szCs w:val="22"/>
        </w:rPr>
      </w:pPr>
    </w:p>
    <w:p w:rsidR="003D3C78" w:rsidRPr="00B819AF" w:rsidRDefault="00B819AF" w:rsidP="003D3C78">
      <w:pPr>
        <w:ind w:firstLine="708"/>
        <w:jc w:val="both"/>
        <w:rPr>
          <w:sz w:val="22"/>
          <w:szCs w:val="22"/>
        </w:rPr>
      </w:pPr>
      <w:r w:rsidRPr="00B819AF">
        <w:rPr>
          <w:sz w:val="22"/>
          <w:szCs w:val="22"/>
        </w:rPr>
        <w:t xml:space="preserve">Мы, </w:t>
      </w:r>
      <w:r w:rsidR="003D3C78" w:rsidRPr="00B819AF">
        <w:rPr>
          <w:sz w:val="22"/>
          <w:szCs w:val="22"/>
        </w:rPr>
        <w:t>нижеподписавшиеся, от лица Заказчика</w:t>
      </w:r>
      <w:r w:rsidR="00F5511E" w:rsidRPr="00F5511E">
        <w:rPr>
          <w:b/>
          <w:sz w:val="22"/>
          <w:szCs w:val="22"/>
        </w:rPr>
        <w:t xml:space="preserve"> </w:t>
      </w:r>
      <w:r w:rsidR="009514D0">
        <w:rPr>
          <w:b/>
          <w:sz w:val="22"/>
          <w:szCs w:val="22"/>
        </w:rPr>
        <w:t>____________________</w:t>
      </w:r>
      <w:r w:rsidR="003D3C78" w:rsidRPr="00B819AF">
        <w:rPr>
          <w:b/>
          <w:bCs/>
          <w:sz w:val="22"/>
          <w:szCs w:val="22"/>
        </w:rPr>
        <w:t xml:space="preserve">, </w:t>
      </w:r>
      <w:r w:rsidR="00F5511E">
        <w:rPr>
          <w:bCs/>
          <w:sz w:val="22"/>
          <w:szCs w:val="22"/>
        </w:rPr>
        <w:t xml:space="preserve">в лице </w:t>
      </w:r>
      <w:r w:rsidR="009514D0">
        <w:rPr>
          <w:bCs/>
          <w:sz w:val="22"/>
          <w:szCs w:val="22"/>
        </w:rPr>
        <w:t>______________</w:t>
      </w:r>
      <w:r w:rsidR="003D3C78" w:rsidRPr="00B819AF">
        <w:rPr>
          <w:sz w:val="22"/>
          <w:szCs w:val="22"/>
        </w:rPr>
        <w:t xml:space="preserve">, </w:t>
      </w:r>
      <w:r w:rsidR="00F5511E">
        <w:rPr>
          <w:sz w:val="22"/>
          <w:szCs w:val="22"/>
        </w:rPr>
        <w:t xml:space="preserve">действующей на основании </w:t>
      </w:r>
      <w:r w:rsidR="009514D0">
        <w:rPr>
          <w:sz w:val="22"/>
          <w:szCs w:val="22"/>
        </w:rPr>
        <w:t>_________________</w:t>
      </w:r>
      <w:r w:rsidR="00F5511E">
        <w:rPr>
          <w:sz w:val="22"/>
          <w:szCs w:val="22"/>
        </w:rPr>
        <w:t>,</w:t>
      </w:r>
      <w:r w:rsidR="003D3C78" w:rsidRPr="00B819AF">
        <w:rPr>
          <w:sz w:val="22"/>
          <w:szCs w:val="22"/>
        </w:rPr>
        <w:t xml:space="preserve">и от лица </w:t>
      </w:r>
      <w:r w:rsidR="003D3C78" w:rsidRPr="004936B5">
        <w:rPr>
          <w:sz w:val="22"/>
          <w:szCs w:val="22"/>
        </w:rPr>
        <w:t>Исполнителя –</w:t>
      </w:r>
      <w:r w:rsidR="004936B5" w:rsidRPr="004936B5">
        <w:rPr>
          <w:b/>
          <w:sz w:val="22"/>
          <w:szCs w:val="22"/>
        </w:rPr>
        <w:t xml:space="preserve"> ИП Харитонов Николай Васильевич, </w:t>
      </w:r>
      <w:r w:rsidR="004936B5" w:rsidRPr="004936B5">
        <w:rPr>
          <w:sz w:val="22"/>
          <w:szCs w:val="22"/>
        </w:rPr>
        <w:t>действующий на основании свидетельства о регистрации в качестве индивидуального предпринимателя,</w:t>
      </w:r>
      <w:r w:rsidR="003D3C78" w:rsidRPr="004936B5">
        <w:rPr>
          <w:sz w:val="22"/>
          <w:szCs w:val="22"/>
        </w:rPr>
        <w:t xml:space="preserve"> удостоверяем, что сторонами достигнуто соглашение о величине договорной цены на оказание услуг по проведению</w:t>
      </w:r>
      <w:r w:rsidR="003D3C78" w:rsidRPr="00B819AF">
        <w:rPr>
          <w:sz w:val="22"/>
          <w:szCs w:val="22"/>
        </w:rPr>
        <w:t xml:space="preserve"> технической экспертизы оборудования согласно предоставленного перечня.</w:t>
      </w:r>
    </w:p>
    <w:tbl>
      <w:tblPr>
        <w:tblW w:w="11093" w:type="dxa"/>
        <w:tblInd w:w="93" w:type="dxa"/>
        <w:tblLook w:val="0000" w:firstRow="0" w:lastRow="0" w:firstColumn="0" w:lastColumn="0" w:noHBand="0" w:noVBand="0"/>
      </w:tblPr>
      <w:tblGrid>
        <w:gridCol w:w="1494"/>
        <w:gridCol w:w="4645"/>
        <w:gridCol w:w="2268"/>
        <w:gridCol w:w="2686"/>
      </w:tblGrid>
      <w:tr w:rsidR="003D3C78" w:rsidRPr="006A42B2" w:rsidTr="00EE256C">
        <w:trPr>
          <w:trHeight w:val="1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CB"/>
            <w:vAlign w:val="center"/>
          </w:tcPr>
          <w:p w:rsidR="003D3C78" w:rsidRPr="00FA3E67" w:rsidRDefault="003D3C78" w:rsidP="009514D0">
            <w:pPr>
              <w:jc w:val="center"/>
              <w:rPr>
                <w:rFonts w:eastAsia="SimSun"/>
                <w:b/>
                <w:bCs/>
                <w:color w:val="003F2F"/>
                <w:sz w:val="18"/>
                <w:szCs w:val="18"/>
              </w:rPr>
            </w:pPr>
            <w:r w:rsidRPr="00FA3E67">
              <w:rPr>
                <w:rFonts w:eastAsia="SimSun"/>
                <w:b/>
                <w:bCs/>
                <w:color w:val="003F2F"/>
                <w:sz w:val="18"/>
                <w:szCs w:val="18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CB"/>
            <w:vAlign w:val="center"/>
          </w:tcPr>
          <w:p w:rsidR="003D3C78" w:rsidRPr="00043255" w:rsidRDefault="003D3C78" w:rsidP="009514D0">
            <w:pPr>
              <w:jc w:val="center"/>
            </w:pPr>
            <w:r w:rsidRPr="00043255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CB"/>
            <w:vAlign w:val="center"/>
          </w:tcPr>
          <w:p w:rsidR="003D3C78" w:rsidRPr="006A42B2" w:rsidRDefault="003D3C78" w:rsidP="009514D0">
            <w:pPr>
              <w:jc w:val="center"/>
            </w:pPr>
            <w:r>
              <w:t>Инвентарный номер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5CB"/>
            <w:vAlign w:val="center"/>
          </w:tcPr>
          <w:p w:rsidR="003D3C78" w:rsidRDefault="00AB7A2E" w:rsidP="009514D0">
            <w:pPr>
              <w:jc w:val="center"/>
            </w:pPr>
            <w:r w:rsidRPr="00AB7A2E">
              <w:t>Стоимость, руб. (</w:t>
            </w:r>
            <w:r w:rsidR="00EA1C1E">
              <w:t>без НДС)</w:t>
            </w:r>
          </w:p>
        </w:tc>
      </w:tr>
      <w:tr w:rsidR="003D3C78" w:rsidRPr="00847A4D" w:rsidTr="00CB6081">
        <w:trPr>
          <w:trHeight w:val="34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78" w:rsidRPr="00EE256C" w:rsidRDefault="0059736E" w:rsidP="009514D0">
            <w:pPr>
              <w:jc w:val="center"/>
              <w:rPr>
                <w:sz w:val="22"/>
                <w:szCs w:val="22"/>
                <w:lang w:val="en-US"/>
              </w:rPr>
            </w:pPr>
            <w:r w:rsidRPr="00EE256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78" w:rsidRPr="009514D0" w:rsidRDefault="009514D0" w:rsidP="00951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78" w:rsidRPr="009514D0" w:rsidRDefault="009514D0" w:rsidP="00951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78" w:rsidRPr="00EE256C" w:rsidRDefault="009514D0" w:rsidP="009514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  <w:r w:rsidR="00CB6081" w:rsidRPr="00EE256C">
              <w:rPr>
                <w:color w:val="000000"/>
                <w:sz w:val="22"/>
                <w:szCs w:val="22"/>
                <w:lang w:val="en-US"/>
              </w:rPr>
              <w:t xml:space="preserve"> руб.</w:t>
            </w:r>
          </w:p>
        </w:tc>
      </w:tr>
      <w:tr w:rsidR="003D3C78" w:rsidTr="00CB6081">
        <w:trPr>
          <w:trHeight w:val="274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78" w:rsidRPr="00EE256C" w:rsidRDefault="003D3C78" w:rsidP="009514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78" w:rsidRPr="00EE256C" w:rsidRDefault="003D3C78" w:rsidP="009514D0">
            <w:pPr>
              <w:jc w:val="center"/>
              <w:rPr>
                <w:color w:val="000000"/>
                <w:sz w:val="22"/>
                <w:szCs w:val="22"/>
              </w:rPr>
            </w:pPr>
            <w:r w:rsidRPr="00EE256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78" w:rsidRPr="00EE256C" w:rsidRDefault="009514D0" w:rsidP="00951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  <w:r w:rsidR="003D3C78" w:rsidRPr="00EE256C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3D3C78" w:rsidRDefault="003D3C78" w:rsidP="003D3C78"/>
    <w:p w:rsidR="003D3C78" w:rsidRDefault="003D3C78" w:rsidP="00B819AF">
      <w:pPr>
        <w:ind w:firstLine="708"/>
      </w:pPr>
      <w:r>
        <w:t>Настоящий протокол является основанием для проведения взаимных расчетов и платежей м</w:t>
      </w:r>
      <w:r w:rsidR="00B819AF">
        <w:t>ежду Заказчиком и Исполнителем.</w:t>
      </w:r>
    </w:p>
    <w:tbl>
      <w:tblPr>
        <w:tblpPr w:leftFromText="180" w:rightFromText="180" w:vertAnchor="text" w:horzAnchor="margin" w:tblpY="143"/>
        <w:tblW w:w="11483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9514D0" w:rsidRPr="00B819AF" w:rsidTr="00C26F3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E4BE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Заказчик:</w:t>
            </w:r>
            <w:r w:rsidRPr="00BE4BE9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E4BE9" w:rsidRDefault="009514D0" w:rsidP="009514D0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BE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  <w:r w:rsidRPr="00BE4BE9">
              <w:rPr>
                <w:sz w:val="22"/>
                <w:szCs w:val="22"/>
              </w:rPr>
              <w:t xml:space="preserve"> </w:t>
            </w:r>
            <w:r w:rsidRPr="00BE4BE9">
              <w:rPr>
                <w:b/>
                <w:bCs/>
                <w:color w:val="000000"/>
                <w:sz w:val="22"/>
                <w:szCs w:val="22"/>
              </w:rPr>
              <w:t>ИП Харитонов Николай Васильевич</w:t>
            </w:r>
          </w:p>
        </w:tc>
      </w:tr>
      <w:tr w:rsidR="009514D0" w:rsidRPr="00B819AF" w:rsidTr="00C26F33">
        <w:trPr>
          <w:trHeight w:val="3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E4BE9" w:rsidRDefault="0086068B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603106, г. Н.</w:t>
            </w:r>
            <w:r w:rsidRPr="00B819AF">
              <w:rPr>
                <w:color w:val="000000"/>
                <w:sz w:val="20"/>
                <w:szCs w:val="20"/>
              </w:rPr>
              <w:t xml:space="preserve"> Новгород, ул. </w:t>
            </w:r>
            <w:r>
              <w:rPr>
                <w:color w:val="000000"/>
                <w:sz w:val="20"/>
                <w:szCs w:val="20"/>
              </w:rPr>
              <w:t>Адмирала Васюнина, д.5, к.2, кв.10</w:t>
            </w:r>
            <w:r w:rsidRPr="00B819AF">
              <w:rPr>
                <w:color w:val="000000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5204BE">
              <w:rPr>
                <w:color w:val="000000"/>
                <w:sz w:val="20"/>
                <w:szCs w:val="20"/>
              </w:rPr>
              <w:t>тел. +7(831)283-44-77, e-</w:t>
            </w:r>
            <w:proofErr w:type="spellStart"/>
            <w:r w:rsidRPr="005204BE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5204BE">
              <w:rPr>
                <w:color w:val="000000"/>
                <w:sz w:val="20"/>
                <w:szCs w:val="20"/>
              </w:rPr>
              <w:t xml:space="preserve"> tex.act@yandex.ru</w:t>
            </w:r>
            <w:bookmarkStart w:id="0" w:name="_GoBack"/>
            <w:bookmarkEnd w:id="0"/>
          </w:p>
        </w:tc>
      </w:tr>
      <w:tr w:rsidR="009514D0" w:rsidRPr="00B819AF" w:rsidTr="00C26F33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bCs/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E4BE9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>ИНН 526200347670</w:t>
            </w:r>
          </w:p>
        </w:tc>
      </w:tr>
      <w:tr w:rsidR="009514D0" w:rsidRPr="00B819AF" w:rsidTr="00C26F33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BE4BE9" w:rsidRDefault="009514D0" w:rsidP="009514D0">
            <w:pPr>
              <w:spacing w:line="0" w:lineRule="atLeast"/>
              <w:rPr>
                <w:sz w:val="22"/>
                <w:szCs w:val="22"/>
              </w:rPr>
            </w:pPr>
            <w:r w:rsidRPr="00BE4BE9">
              <w:rPr>
                <w:bCs/>
                <w:sz w:val="22"/>
                <w:szCs w:val="22"/>
              </w:rPr>
              <w:t xml:space="preserve">к/с </w:t>
            </w:r>
            <w:r w:rsidRPr="00BE4BE9">
              <w:rPr>
                <w:rFonts w:eastAsia="Calibri"/>
                <w:sz w:val="22"/>
                <w:szCs w:val="22"/>
              </w:rPr>
              <w:t>30101810145250000974</w:t>
            </w:r>
          </w:p>
        </w:tc>
      </w:tr>
      <w:tr w:rsidR="009514D0" w:rsidTr="00C26F33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9514D0" w:rsidRDefault="009514D0" w:rsidP="009514D0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КБК </w:t>
            </w:r>
            <w:r>
              <w:rPr>
                <w:bCs/>
                <w:color w:val="000000"/>
                <w:sz w:val="22"/>
                <w:szCs w:val="22"/>
              </w:rPr>
              <w:t>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BE4BE9" w:rsidRDefault="009514D0" w:rsidP="009514D0">
            <w:pPr>
              <w:spacing w:line="0" w:lineRule="atLeast"/>
              <w:rPr>
                <w:sz w:val="22"/>
                <w:szCs w:val="22"/>
              </w:rPr>
            </w:pPr>
            <w:r w:rsidRPr="00BE4BE9">
              <w:rPr>
                <w:bCs/>
                <w:sz w:val="22"/>
                <w:szCs w:val="22"/>
              </w:rPr>
              <w:t xml:space="preserve">р/с </w:t>
            </w:r>
            <w:r w:rsidRPr="00BE4BE9">
              <w:rPr>
                <w:rFonts w:eastAsia="Calibri"/>
                <w:sz w:val="22"/>
                <w:szCs w:val="22"/>
              </w:rPr>
              <w:t>40802810700000558871</w:t>
            </w:r>
          </w:p>
        </w:tc>
      </w:tr>
      <w:tr w:rsidR="009514D0" w:rsidRPr="00716F2E" w:rsidTr="009514D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 xml:space="preserve">к/с </w:t>
            </w:r>
            <w:r>
              <w:rPr>
                <w:color w:val="000000"/>
                <w:sz w:val="22"/>
                <w:szCs w:val="22"/>
              </w:rPr>
              <w:t>___________________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BE4BE9" w:rsidRDefault="009514D0" w:rsidP="009514D0">
            <w:pPr>
              <w:spacing w:line="0" w:lineRule="atLeast"/>
              <w:rPr>
                <w:sz w:val="22"/>
                <w:szCs w:val="22"/>
              </w:rPr>
            </w:pPr>
            <w:r w:rsidRPr="00BE4BE9">
              <w:rPr>
                <w:bCs/>
                <w:sz w:val="22"/>
                <w:szCs w:val="22"/>
              </w:rPr>
              <w:t xml:space="preserve">в </w:t>
            </w:r>
            <w:r w:rsidRPr="00BE4BE9">
              <w:rPr>
                <w:rFonts w:eastAsia="Calibri"/>
                <w:sz w:val="22"/>
                <w:szCs w:val="22"/>
              </w:rPr>
              <w:t xml:space="preserve"> АО «Тинькофф Банк»</w:t>
            </w:r>
          </w:p>
        </w:tc>
      </w:tr>
      <w:tr w:rsidR="009514D0" w:rsidRPr="00716F2E" w:rsidTr="009514D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>р/с  </w:t>
            </w:r>
            <w:r>
              <w:rPr>
                <w:color w:val="000000"/>
                <w:sz w:val="22"/>
                <w:szCs w:val="22"/>
              </w:rPr>
              <w:t xml:space="preserve">__________________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BE4BE9" w:rsidRDefault="009514D0" w:rsidP="009514D0">
            <w:pPr>
              <w:spacing w:line="0" w:lineRule="atLeast"/>
              <w:rPr>
                <w:sz w:val="22"/>
                <w:szCs w:val="22"/>
              </w:rPr>
            </w:pPr>
            <w:r w:rsidRPr="00BE4BE9">
              <w:rPr>
                <w:bCs/>
                <w:sz w:val="22"/>
                <w:szCs w:val="22"/>
              </w:rPr>
              <w:t xml:space="preserve">БИК </w:t>
            </w:r>
            <w:r w:rsidRPr="00BE4BE9">
              <w:rPr>
                <w:rFonts w:eastAsia="Calibri"/>
                <w:sz w:val="22"/>
                <w:szCs w:val="22"/>
              </w:rPr>
              <w:t>044525974</w:t>
            </w:r>
          </w:p>
        </w:tc>
      </w:tr>
      <w:tr w:rsidR="009514D0" w:rsidRPr="00716F2E" w:rsidTr="009514D0">
        <w:trPr>
          <w:trHeight w:val="2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>в 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BE4BE9" w:rsidRDefault="009514D0" w:rsidP="009514D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514D0" w:rsidRPr="00716F2E" w:rsidTr="009514D0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color w:val="000000"/>
                <w:sz w:val="22"/>
                <w:szCs w:val="22"/>
              </w:rPr>
              <w:t>БИК </w:t>
            </w:r>
            <w:r>
              <w:rPr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0" w:rsidRPr="00BE4BE9" w:rsidRDefault="009514D0" w:rsidP="009514D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9514D0" w:rsidRPr="00B819AF" w:rsidTr="00C26F33">
        <w:trPr>
          <w:trHeight w:val="1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9514D0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 xml:space="preserve">Директор </w:t>
            </w:r>
            <w:r>
              <w:rPr>
                <w:bCs/>
                <w:color w:val="000000"/>
                <w:sz w:val="22"/>
                <w:szCs w:val="22"/>
              </w:rPr>
              <w:t>_____________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D0" w:rsidRPr="00BE4BE9" w:rsidRDefault="009514D0" w:rsidP="009514D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BE4BE9">
              <w:rPr>
                <w:bCs/>
                <w:color w:val="000000"/>
                <w:sz w:val="22"/>
                <w:szCs w:val="22"/>
              </w:rPr>
              <w:t>_________________ Харитонов Н.В.</w:t>
            </w:r>
          </w:p>
        </w:tc>
      </w:tr>
    </w:tbl>
    <w:p w:rsidR="003D3C78" w:rsidRDefault="003D3C78" w:rsidP="003D3C78">
      <w:pPr>
        <w:shd w:val="clear" w:color="auto" w:fill="FFFFFF"/>
        <w:spacing w:before="526"/>
        <w:rPr>
          <w:spacing w:val="-1"/>
          <w:sz w:val="22"/>
          <w:szCs w:val="22"/>
        </w:rPr>
      </w:pPr>
    </w:p>
    <w:p w:rsidR="00630F67" w:rsidRDefault="00630F67" w:rsidP="00630F67">
      <w:pPr>
        <w:shd w:val="clear" w:color="auto" w:fill="FFFFFF"/>
        <w:rPr>
          <w:sz w:val="22"/>
          <w:szCs w:val="22"/>
        </w:rPr>
      </w:pPr>
    </w:p>
    <w:p w:rsidR="004965FC" w:rsidRDefault="004965FC" w:rsidP="004965FC">
      <w:pPr>
        <w:framePr w:w="13575" w:h="3053" w:hSpace="36" w:wrap="auto" w:vAnchor="text" w:hAnchor="page" w:x="-5" w:y="3494"/>
        <w:ind w:left="-284"/>
        <w:rPr>
          <w:sz w:val="22"/>
          <w:szCs w:val="22"/>
        </w:rPr>
      </w:pPr>
    </w:p>
    <w:p w:rsidR="00875CD1" w:rsidRDefault="00875CD1"/>
    <w:p w:rsidR="00626A8C" w:rsidRPr="000546B6" w:rsidRDefault="00472D8B" w:rsidP="007930CB">
      <w:pPr>
        <w:shd w:val="clear" w:color="auto" w:fill="FFFFFF"/>
        <w:tabs>
          <w:tab w:val="left" w:leader="underscore" w:pos="2203"/>
        </w:tabs>
        <w:spacing w:before="25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sectPr w:rsidR="00626A8C" w:rsidRPr="000546B6" w:rsidSect="007E6514">
      <w:footerReference w:type="default" r:id="rId8"/>
      <w:pgSz w:w="11906" w:h="16838"/>
      <w:pgMar w:top="232" w:right="232" w:bottom="232" w:left="2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14" w:rsidRDefault="008F4114" w:rsidP="00F13D0A">
      <w:r>
        <w:separator/>
      </w:r>
    </w:p>
  </w:endnote>
  <w:endnote w:type="continuationSeparator" w:id="0">
    <w:p w:rsidR="008F4114" w:rsidRDefault="008F4114" w:rsidP="00F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13" w:rsidRDefault="006724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68B">
      <w:rPr>
        <w:noProof/>
      </w:rPr>
      <w:t>2</w:t>
    </w:r>
    <w:r>
      <w:rPr>
        <w:noProof/>
      </w:rPr>
      <w:fldChar w:fldCharType="end"/>
    </w:r>
  </w:p>
  <w:p w:rsidR="00672413" w:rsidRDefault="0067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14" w:rsidRDefault="008F4114" w:rsidP="00F13D0A">
      <w:r>
        <w:separator/>
      </w:r>
    </w:p>
  </w:footnote>
  <w:footnote w:type="continuationSeparator" w:id="0">
    <w:p w:rsidR="008F4114" w:rsidRDefault="008F4114" w:rsidP="00F1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370"/>
    <w:multiLevelType w:val="multilevel"/>
    <w:tmpl w:val="1A521DDC"/>
    <w:lvl w:ilvl="0">
      <w:start w:val="7"/>
      <w:numFmt w:val="decimal"/>
      <w:lvlText w:val="%1."/>
      <w:lvlJc w:val="left"/>
      <w:pPr>
        <w:tabs>
          <w:tab w:val="num" w:pos="3826"/>
        </w:tabs>
        <w:ind w:left="38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826"/>
        </w:tabs>
        <w:ind w:left="38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86"/>
        </w:tabs>
        <w:ind w:left="4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86"/>
        </w:tabs>
        <w:ind w:left="4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86"/>
        </w:tabs>
        <w:ind w:left="41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6"/>
        </w:tabs>
        <w:ind w:left="4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6"/>
        </w:tabs>
        <w:ind w:left="4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06"/>
        </w:tabs>
        <w:ind w:left="4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06"/>
        </w:tabs>
        <w:ind w:left="4906" w:hanging="1440"/>
      </w:pPr>
      <w:rPr>
        <w:rFonts w:hint="default"/>
      </w:rPr>
    </w:lvl>
  </w:abstractNum>
  <w:abstractNum w:abstractNumId="1">
    <w:nsid w:val="33450DD6"/>
    <w:multiLevelType w:val="hybridMultilevel"/>
    <w:tmpl w:val="0812D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4670"/>
    <w:multiLevelType w:val="singleLevel"/>
    <w:tmpl w:val="D750BB6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1260F98"/>
    <w:multiLevelType w:val="multilevel"/>
    <w:tmpl w:val="C722F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6EF726F"/>
    <w:multiLevelType w:val="hybridMultilevel"/>
    <w:tmpl w:val="02DC2A42"/>
    <w:lvl w:ilvl="0" w:tplc="B0DC97D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49394DB8"/>
    <w:multiLevelType w:val="singleLevel"/>
    <w:tmpl w:val="7E029EC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C3B308A"/>
    <w:multiLevelType w:val="singleLevel"/>
    <w:tmpl w:val="BEF4392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FDD2185"/>
    <w:multiLevelType w:val="multilevel"/>
    <w:tmpl w:val="339AFC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45E601B"/>
    <w:multiLevelType w:val="singleLevel"/>
    <w:tmpl w:val="880C9C9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8824BC1"/>
    <w:multiLevelType w:val="singleLevel"/>
    <w:tmpl w:val="C5363E26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5F02150C"/>
    <w:multiLevelType w:val="multilevel"/>
    <w:tmpl w:val="BC1CF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30D072D"/>
    <w:multiLevelType w:val="singleLevel"/>
    <w:tmpl w:val="182A6454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7AFC68EC"/>
    <w:multiLevelType w:val="multilevel"/>
    <w:tmpl w:val="0DD88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7"/>
    <w:rsid w:val="0000518C"/>
    <w:rsid w:val="00014C0D"/>
    <w:rsid w:val="000174AE"/>
    <w:rsid w:val="0002106D"/>
    <w:rsid w:val="000553A8"/>
    <w:rsid w:val="00057559"/>
    <w:rsid w:val="00057808"/>
    <w:rsid w:val="00063411"/>
    <w:rsid w:val="00063C38"/>
    <w:rsid w:val="00070A14"/>
    <w:rsid w:val="00080CB1"/>
    <w:rsid w:val="00085C4C"/>
    <w:rsid w:val="000910B6"/>
    <w:rsid w:val="000B60B8"/>
    <w:rsid w:val="000B7989"/>
    <w:rsid w:val="000D5A2D"/>
    <w:rsid w:val="000E5DC3"/>
    <w:rsid w:val="000F3EA1"/>
    <w:rsid w:val="000F460D"/>
    <w:rsid w:val="00101FB2"/>
    <w:rsid w:val="00113977"/>
    <w:rsid w:val="00115547"/>
    <w:rsid w:val="001175C4"/>
    <w:rsid w:val="001300D6"/>
    <w:rsid w:val="0013443E"/>
    <w:rsid w:val="00134AE4"/>
    <w:rsid w:val="00137257"/>
    <w:rsid w:val="00155B6A"/>
    <w:rsid w:val="00155E89"/>
    <w:rsid w:val="001668D8"/>
    <w:rsid w:val="0018411C"/>
    <w:rsid w:val="00193D11"/>
    <w:rsid w:val="001A68C2"/>
    <w:rsid w:val="001B3756"/>
    <w:rsid w:val="001D04B0"/>
    <w:rsid w:val="001D2270"/>
    <w:rsid w:val="001D4382"/>
    <w:rsid w:val="001D543B"/>
    <w:rsid w:val="001E4D2B"/>
    <w:rsid w:val="001F0A7E"/>
    <w:rsid w:val="002042B2"/>
    <w:rsid w:val="002056AC"/>
    <w:rsid w:val="002473C9"/>
    <w:rsid w:val="00253045"/>
    <w:rsid w:val="00255831"/>
    <w:rsid w:val="0026600C"/>
    <w:rsid w:val="00276C06"/>
    <w:rsid w:val="00292F5B"/>
    <w:rsid w:val="002961E2"/>
    <w:rsid w:val="002A56A1"/>
    <w:rsid w:val="002A66B3"/>
    <w:rsid w:val="002B72E9"/>
    <w:rsid w:val="002C449C"/>
    <w:rsid w:val="002D6ABE"/>
    <w:rsid w:val="002E22F0"/>
    <w:rsid w:val="002E78DF"/>
    <w:rsid w:val="002F4C30"/>
    <w:rsid w:val="002F64C7"/>
    <w:rsid w:val="00306B8B"/>
    <w:rsid w:val="00323C3C"/>
    <w:rsid w:val="00324C57"/>
    <w:rsid w:val="00334FAD"/>
    <w:rsid w:val="0033750F"/>
    <w:rsid w:val="00337920"/>
    <w:rsid w:val="003550E3"/>
    <w:rsid w:val="0036535B"/>
    <w:rsid w:val="0037396F"/>
    <w:rsid w:val="00376687"/>
    <w:rsid w:val="00382FD7"/>
    <w:rsid w:val="0038472D"/>
    <w:rsid w:val="00391A78"/>
    <w:rsid w:val="003A4565"/>
    <w:rsid w:val="003B3E8E"/>
    <w:rsid w:val="003B6047"/>
    <w:rsid w:val="003C564D"/>
    <w:rsid w:val="003D3C78"/>
    <w:rsid w:val="003D65CA"/>
    <w:rsid w:val="003E5A8A"/>
    <w:rsid w:val="003F3AE7"/>
    <w:rsid w:val="00410611"/>
    <w:rsid w:val="00426BAE"/>
    <w:rsid w:val="00447305"/>
    <w:rsid w:val="00471DD9"/>
    <w:rsid w:val="00472D8B"/>
    <w:rsid w:val="00484CA1"/>
    <w:rsid w:val="004852A1"/>
    <w:rsid w:val="00485F08"/>
    <w:rsid w:val="0049042E"/>
    <w:rsid w:val="004936B5"/>
    <w:rsid w:val="004965FC"/>
    <w:rsid w:val="004A445F"/>
    <w:rsid w:val="004A4C62"/>
    <w:rsid w:val="004C3B02"/>
    <w:rsid w:val="004E54D4"/>
    <w:rsid w:val="004F4B46"/>
    <w:rsid w:val="004F7364"/>
    <w:rsid w:val="005043B9"/>
    <w:rsid w:val="00523E9D"/>
    <w:rsid w:val="00527BDD"/>
    <w:rsid w:val="005351EF"/>
    <w:rsid w:val="0054441F"/>
    <w:rsid w:val="00547E59"/>
    <w:rsid w:val="00552729"/>
    <w:rsid w:val="00570360"/>
    <w:rsid w:val="0058186D"/>
    <w:rsid w:val="00582066"/>
    <w:rsid w:val="00586E92"/>
    <w:rsid w:val="0059736E"/>
    <w:rsid w:val="005A1255"/>
    <w:rsid w:val="005A28B9"/>
    <w:rsid w:val="005B2FCB"/>
    <w:rsid w:val="005B30B5"/>
    <w:rsid w:val="005D0A73"/>
    <w:rsid w:val="005E2FDC"/>
    <w:rsid w:val="005F1C77"/>
    <w:rsid w:val="005F62F8"/>
    <w:rsid w:val="005F7873"/>
    <w:rsid w:val="00607355"/>
    <w:rsid w:val="00613537"/>
    <w:rsid w:val="00626423"/>
    <w:rsid w:val="00626A8C"/>
    <w:rsid w:val="00626D2D"/>
    <w:rsid w:val="00630F67"/>
    <w:rsid w:val="00642AB0"/>
    <w:rsid w:val="006501DE"/>
    <w:rsid w:val="00651DE1"/>
    <w:rsid w:val="006560CB"/>
    <w:rsid w:val="00656D19"/>
    <w:rsid w:val="00672413"/>
    <w:rsid w:val="0068490A"/>
    <w:rsid w:val="00684D2B"/>
    <w:rsid w:val="00690140"/>
    <w:rsid w:val="006A315D"/>
    <w:rsid w:val="006A7C24"/>
    <w:rsid w:val="006B3E13"/>
    <w:rsid w:val="006B4323"/>
    <w:rsid w:val="006C432A"/>
    <w:rsid w:val="006D40FA"/>
    <w:rsid w:val="006D494F"/>
    <w:rsid w:val="006E1C3E"/>
    <w:rsid w:val="006E4F2E"/>
    <w:rsid w:val="006E6836"/>
    <w:rsid w:val="006F2286"/>
    <w:rsid w:val="006F7F9A"/>
    <w:rsid w:val="00713962"/>
    <w:rsid w:val="00716F2E"/>
    <w:rsid w:val="0072676C"/>
    <w:rsid w:val="007273B8"/>
    <w:rsid w:val="007357BE"/>
    <w:rsid w:val="007627F0"/>
    <w:rsid w:val="00765CBA"/>
    <w:rsid w:val="007872D9"/>
    <w:rsid w:val="00790C0E"/>
    <w:rsid w:val="00792F2E"/>
    <w:rsid w:val="007930CB"/>
    <w:rsid w:val="007C03BE"/>
    <w:rsid w:val="007C0FAA"/>
    <w:rsid w:val="007C654D"/>
    <w:rsid w:val="007C6674"/>
    <w:rsid w:val="007D7EC0"/>
    <w:rsid w:val="007E6514"/>
    <w:rsid w:val="00811236"/>
    <w:rsid w:val="00831D40"/>
    <w:rsid w:val="0083395F"/>
    <w:rsid w:val="00855C7A"/>
    <w:rsid w:val="0086068B"/>
    <w:rsid w:val="00860AFA"/>
    <w:rsid w:val="00875CD1"/>
    <w:rsid w:val="00883CFD"/>
    <w:rsid w:val="00894E36"/>
    <w:rsid w:val="008957F3"/>
    <w:rsid w:val="008A5FBD"/>
    <w:rsid w:val="008B0AA6"/>
    <w:rsid w:val="008B29B9"/>
    <w:rsid w:val="008D2B76"/>
    <w:rsid w:val="008D71DC"/>
    <w:rsid w:val="008F2EE4"/>
    <w:rsid w:val="008F4114"/>
    <w:rsid w:val="008F50C7"/>
    <w:rsid w:val="008F6D56"/>
    <w:rsid w:val="009001EB"/>
    <w:rsid w:val="00900DEF"/>
    <w:rsid w:val="00902F0D"/>
    <w:rsid w:val="0092353C"/>
    <w:rsid w:val="00927964"/>
    <w:rsid w:val="00943E64"/>
    <w:rsid w:val="009505BA"/>
    <w:rsid w:val="009514D0"/>
    <w:rsid w:val="00961D08"/>
    <w:rsid w:val="00964045"/>
    <w:rsid w:val="009676CC"/>
    <w:rsid w:val="00972A2F"/>
    <w:rsid w:val="00981F2F"/>
    <w:rsid w:val="00984212"/>
    <w:rsid w:val="009901ED"/>
    <w:rsid w:val="00994524"/>
    <w:rsid w:val="009A0725"/>
    <w:rsid w:val="009A7366"/>
    <w:rsid w:val="009B5C79"/>
    <w:rsid w:val="009B6009"/>
    <w:rsid w:val="009C2AEE"/>
    <w:rsid w:val="009D6224"/>
    <w:rsid w:val="009E0795"/>
    <w:rsid w:val="009E0B43"/>
    <w:rsid w:val="009E5C1A"/>
    <w:rsid w:val="009F2677"/>
    <w:rsid w:val="009F5AB5"/>
    <w:rsid w:val="009F5D0D"/>
    <w:rsid w:val="00A04AB8"/>
    <w:rsid w:val="00A16F30"/>
    <w:rsid w:val="00A36D85"/>
    <w:rsid w:val="00A509E5"/>
    <w:rsid w:val="00A65B53"/>
    <w:rsid w:val="00A75540"/>
    <w:rsid w:val="00AA3AA2"/>
    <w:rsid w:val="00AA44F8"/>
    <w:rsid w:val="00AB5653"/>
    <w:rsid w:val="00AB56A7"/>
    <w:rsid w:val="00AB7A2E"/>
    <w:rsid w:val="00AC1979"/>
    <w:rsid w:val="00AC6AA8"/>
    <w:rsid w:val="00AD4CA7"/>
    <w:rsid w:val="00B2078B"/>
    <w:rsid w:val="00B346C5"/>
    <w:rsid w:val="00B407B2"/>
    <w:rsid w:val="00B45C3B"/>
    <w:rsid w:val="00B47013"/>
    <w:rsid w:val="00B6183C"/>
    <w:rsid w:val="00B63C8C"/>
    <w:rsid w:val="00B819AF"/>
    <w:rsid w:val="00B8494A"/>
    <w:rsid w:val="00BB082C"/>
    <w:rsid w:val="00BB4817"/>
    <w:rsid w:val="00BC3EA4"/>
    <w:rsid w:val="00BC5462"/>
    <w:rsid w:val="00BD4DB0"/>
    <w:rsid w:val="00BD6350"/>
    <w:rsid w:val="00BE4616"/>
    <w:rsid w:val="00BE4BE9"/>
    <w:rsid w:val="00BF0195"/>
    <w:rsid w:val="00BF3F10"/>
    <w:rsid w:val="00C10986"/>
    <w:rsid w:val="00C20A4D"/>
    <w:rsid w:val="00C22BFA"/>
    <w:rsid w:val="00C24B9D"/>
    <w:rsid w:val="00C30D45"/>
    <w:rsid w:val="00C313CA"/>
    <w:rsid w:val="00C3340A"/>
    <w:rsid w:val="00C366D5"/>
    <w:rsid w:val="00C36FDD"/>
    <w:rsid w:val="00C55F98"/>
    <w:rsid w:val="00C80D87"/>
    <w:rsid w:val="00C95DBB"/>
    <w:rsid w:val="00C97CE5"/>
    <w:rsid w:val="00CA22E6"/>
    <w:rsid w:val="00CA6FB3"/>
    <w:rsid w:val="00CB1F05"/>
    <w:rsid w:val="00CB4BDF"/>
    <w:rsid w:val="00CB6081"/>
    <w:rsid w:val="00CD57BE"/>
    <w:rsid w:val="00CE45FC"/>
    <w:rsid w:val="00CE7B9B"/>
    <w:rsid w:val="00CF64C8"/>
    <w:rsid w:val="00CF65C5"/>
    <w:rsid w:val="00D1756B"/>
    <w:rsid w:val="00D2175F"/>
    <w:rsid w:val="00D30747"/>
    <w:rsid w:val="00D309E8"/>
    <w:rsid w:val="00D33B01"/>
    <w:rsid w:val="00D54A15"/>
    <w:rsid w:val="00D76FCE"/>
    <w:rsid w:val="00D82EDF"/>
    <w:rsid w:val="00D83B1B"/>
    <w:rsid w:val="00D87357"/>
    <w:rsid w:val="00D91070"/>
    <w:rsid w:val="00DA182C"/>
    <w:rsid w:val="00DA21B1"/>
    <w:rsid w:val="00DD080A"/>
    <w:rsid w:val="00DD3685"/>
    <w:rsid w:val="00DD4751"/>
    <w:rsid w:val="00DD6CF5"/>
    <w:rsid w:val="00E02FAA"/>
    <w:rsid w:val="00E12F47"/>
    <w:rsid w:val="00E151E8"/>
    <w:rsid w:val="00E27E9A"/>
    <w:rsid w:val="00E32B30"/>
    <w:rsid w:val="00E448E5"/>
    <w:rsid w:val="00E52DE3"/>
    <w:rsid w:val="00E73296"/>
    <w:rsid w:val="00E84E5E"/>
    <w:rsid w:val="00E96539"/>
    <w:rsid w:val="00EA097A"/>
    <w:rsid w:val="00EA1C1E"/>
    <w:rsid w:val="00EA52CB"/>
    <w:rsid w:val="00EB0625"/>
    <w:rsid w:val="00EE256C"/>
    <w:rsid w:val="00EE44F7"/>
    <w:rsid w:val="00EE5A77"/>
    <w:rsid w:val="00EF16D1"/>
    <w:rsid w:val="00EF5B54"/>
    <w:rsid w:val="00F027B7"/>
    <w:rsid w:val="00F13D0A"/>
    <w:rsid w:val="00F43107"/>
    <w:rsid w:val="00F4439F"/>
    <w:rsid w:val="00F5175F"/>
    <w:rsid w:val="00F5511E"/>
    <w:rsid w:val="00F56634"/>
    <w:rsid w:val="00F6048F"/>
    <w:rsid w:val="00F617B2"/>
    <w:rsid w:val="00F6552F"/>
    <w:rsid w:val="00F67107"/>
    <w:rsid w:val="00F73F67"/>
    <w:rsid w:val="00F82AC8"/>
    <w:rsid w:val="00F85778"/>
    <w:rsid w:val="00F9516A"/>
    <w:rsid w:val="00FB4DB0"/>
    <w:rsid w:val="00FB6595"/>
    <w:rsid w:val="00FD226F"/>
    <w:rsid w:val="00FD24B3"/>
    <w:rsid w:val="00FD3EEF"/>
    <w:rsid w:val="00FE15FA"/>
    <w:rsid w:val="00FE270D"/>
    <w:rsid w:val="00FE47A8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F1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1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965F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4965FC"/>
    <w:rPr>
      <w:rFonts w:ascii="Arial" w:eastAsia="Times New Roman" w:hAnsi="Arial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63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3C38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3D3C78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List Paragraph"/>
    <w:basedOn w:val="a"/>
    <w:uiPriority w:val="34"/>
    <w:qFormat/>
    <w:rsid w:val="009676CC"/>
    <w:pPr>
      <w:ind w:left="720"/>
      <w:contextualSpacing/>
    </w:pPr>
    <w:rPr>
      <w:sz w:val="28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134AE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Знак"/>
    <w:link w:val="ad"/>
    <w:uiPriority w:val="99"/>
    <w:semiHidden/>
    <w:rsid w:val="00134AE4"/>
    <w:rPr>
      <w:rFonts w:eastAsia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410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F1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13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965F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4965FC"/>
    <w:rPr>
      <w:rFonts w:ascii="Arial" w:eastAsia="Times New Roman" w:hAnsi="Arial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63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3C38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3D3C78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List Paragraph"/>
    <w:basedOn w:val="a"/>
    <w:uiPriority w:val="34"/>
    <w:qFormat/>
    <w:rsid w:val="009676CC"/>
    <w:pPr>
      <w:ind w:left="720"/>
      <w:contextualSpacing/>
    </w:pPr>
    <w:rPr>
      <w:sz w:val="28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134AE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Знак"/>
    <w:link w:val="ad"/>
    <w:uiPriority w:val="99"/>
    <w:semiHidden/>
    <w:rsid w:val="00134AE4"/>
    <w:rPr>
      <w:rFonts w:eastAsia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41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VGAVT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Арапова</dc:creator>
  <cp:keywords/>
  <cp:lastModifiedBy>Петр</cp:lastModifiedBy>
  <cp:revision>7</cp:revision>
  <cp:lastPrinted>2013-08-30T08:24:00Z</cp:lastPrinted>
  <dcterms:created xsi:type="dcterms:W3CDTF">2019-09-30T09:45:00Z</dcterms:created>
  <dcterms:modified xsi:type="dcterms:W3CDTF">2019-10-23T11:10:00Z</dcterms:modified>
</cp:coreProperties>
</file>